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7" w:rsidRPr="0026773D" w:rsidRDefault="00680A39" w:rsidP="0026773D">
      <w:pPr>
        <w:rPr>
          <w:rFonts w:ascii="Comic Sans MS" w:hAnsi="Comic Sans MS"/>
          <w:b/>
          <w:bCs/>
          <w:sz w:val="22"/>
          <w:szCs w:val="22"/>
        </w:rPr>
      </w:pPr>
      <w:r w:rsidRPr="009C250D">
        <w:rPr>
          <w:rFonts w:ascii="Comic Sans MS" w:hAnsi="Comic Sans MS"/>
          <w:iCs/>
          <w:noProof/>
          <w:sz w:val="20"/>
          <w:szCs w:val="20"/>
          <w:lang w:eastAsia="fr-FR"/>
        </w:rPr>
        <w:drawing>
          <wp:inline distT="0" distB="0" distL="0" distR="0">
            <wp:extent cx="419100" cy="409575"/>
            <wp:effectExtent l="19050" t="0" r="0" b="0"/>
            <wp:docPr id="2" name="Image 10" descr="D:\Users\penelope.biardeau\Desktop\new-Logo Collè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penelope.biardeau\Desktop\new-Logo Collè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73D">
        <w:rPr>
          <w:rFonts w:ascii="Comic Sans MS" w:hAnsi="Comic Sans MS"/>
          <w:b/>
          <w:bCs/>
          <w:sz w:val="22"/>
          <w:szCs w:val="22"/>
        </w:rPr>
        <w:t xml:space="preserve">                                        </w:t>
      </w:r>
      <w:r w:rsidR="00877307" w:rsidRPr="0026773D">
        <w:rPr>
          <w:rFonts w:ascii="Comic Sans MS" w:hAnsi="Comic Sans MS"/>
          <w:b/>
          <w:bCs/>
          <w:sz w:val="22"/>
          <w:szCs w:val="22"/>
        </w:rPr>
        <w:t>FOURNITURES SCOLAIRES 201</w:t>
      </w:r>
      <w:r w:rsidR="000231A7">
        <w:rPr>
          <w:rFonts w:ascii="Comic Sans MS" w:hAnsi="Comic Sans MS"/>
          <w:b/>
          <w:bCs/>
          <w:sz w:val="22"/>
          <w:szCs w:val="22"/>
        </w:rPr>
        <w:t>7</w:t>
      </w:r>
      <w:r w:rsidR="009C250D" w:rsidRPr="0026773D">
        <w:rPr>
          <w:rFonts w:ascii="Comic Sans MS" w:hAnsi="Comic Sans MS"/>
          <w:b/>
          <w:bCs/>
          <w:sz w:val="22"/>
          <w:szCs w:val="22"/>
        </w:rPr>
        <w:t>-201</w:t>
      </w:r>
      <w:r w:rsidR="000231A7">
        <w:rPr>
          <w:rFonts w:ascii="Comic Sans MS" w:hAnsi="Comic Sans MS"/>
          <w:b/>
          <w:bCs/>
          <w:sz w:val="22"/>
          <w:szCs w:val="22"/>
        </w:rPr>
        <w:t>8</w:t>
      </w:r>
    </w:p>
    <w:p w:rsidR="0026773D" w:rsidRPr="0026773D" w:rsidRDefault="00877307" w:rsidP="0026773D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26773D">
        <w:rPr>
          <w:rFonts w:ascii="Comic Sans MS" w:hAnsi="Comic Sans MS"/>
          <w:b/>
          <w:bCs/>
          <w:sz w:val="22"/>
          <w:szCs w:val="22"/>
        </w:rPr>
        <w:t>5°</w:t>
      </w:r>
    </w:p>
    <w:tbl>
      <w:tblPr>
        <w:tblW w:w="15168" w:type="dxa"/>
        <w:tblInd w:w="-601" w:type="dxa"/>
        <w:tblLayout w:type="fixed"/>
        <w:tblLook w:val="0000"/>
      </w:tblPr>
      <w:tblGrid>
        <w:gridCol w:w="1430"/>
        <w:gridCol w:w="3780"/>
        <w:gridCol w:w="1440"/>
        <w:gridCol w:w="2340"/>
        <w:gridCol w:w="1440"/>
        <w:gridCol w:w="1980"/>
        <w:gridCol w:w="1316"/>
        <w:gridCol w:w="1442"/>
      </w:tblGrid>
      <w:tr w:rsidR="0026773D" w:rsidTr="0049310B">
        <w:trPr>
          <w:trHeight w:val="25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Matière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Fournitures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Matière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Fournitures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Matière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Fournitures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Matière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Fournitures</w:t>
            </w:r>
          </w:p>
        </w:tc>
      </w:tr>
      <w:tr w:rsidR="0026773D" w:rsidTr="005804C0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FRANÇAIS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- 1 Grand classeur souple + feuilles</w:t>
            </w:r>
            <w:r w:rsidR="0049310B">
              <w:rPr>
                <w:rFonts w:ascii="Comic Sans MS" w:hAnsi="Comic Sans MS"/>
                <w:iCs/>
                <w:sz w:val="16"/>
                <w:szCs w:val="16"/>
              </w:rPr>
              <w:t>.</w:t>
            </w:r>
          </w:p>
          <w:p w:rsidR="0026773D" w:rsidRDefault="0026773D" w:rsidP="005804C0">
            <w:pPr>
              <w:snapToGrid w:val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- 6 intercalaires</w:t>
            </w:r>
            <w:r w:rsidR="0049310B">
              <w:rPr>
                <w:rFonts w:ascii="Comic Sans MS" w:hAnsi="Comic Sans MS"/>
                <w:iCs/>
                <w:sz w:val="16"/>
                <w:szCs w:val="16"/>
              </w:rPr>
              <w:t>.</w:t>
            </w:r>
          </w:p>
          <w:p w:rsidR="0026773D" w:rsidRDefault="0026773D" w:rsidP="005804C0">
            <w:pPr>
              <w:snapToGrid w:val="0"/>
            </w:pPr>
            <w:r>
              <w:rPr>
                <w:rFonts w:ascii="Comic Sans MS" w:hAnsi="Comic Sans MS"/>
                <w:iCs/>
                <w:sz w:val="16"/>
                <w:szCs w:val="16"/>
              </w:rPr>
              <w:t>- pochettes transparentes</w:t>
            </w:r>
            <w:r w:rsidR="0049310B">
              <w:rPr>
                <w:rFonts w:ascii="Comic Sans MS" w:hAnsi="Comic Sans MS"/>
                <w:iCs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26773D" w:rsidRPr="00185F50" w:rsidRDefault="0026773D" w:rsidP="005804C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SCIENCES ET VIE DE LA TERRE (S.V.T)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70728C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1 grand classeur souple (24 x32 + feuilles)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- 6 intercalaires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pochettes transparentes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grand classeur rigide à levier pour la maison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8D7942" w:rsidP="005804C0">
            <w:pPr>
              <w:snapToGrid w:val="0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cahier d’activité </w:t>
            </w:r>
            <w:r w:rsidRPr="00567CCC">
              <w:rPr>
                <w:rFonts w:ascii="Comic Sans MS" w:hAnsi="Comic Sans MS"/>
                <w:b/>
                <w:sz w:val="16"/>
                <w:szCs w:val="16"/>
              </w:rPr>
              <w:t>MON CAHIER COMPAGNON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D7942">
              <w:rPr>
                <w:rFonts w:ascii="Comic Sans MS" w:hAnsi="Comic Sans MS"/>
                <w:b/>
                <w:sz w:val="16"/>
                <w:szCs w:val="16"/>
              </w:rPr>
              <w:t>Cycle 4</w:t>
            </w:r>
            <w:r>
              <w:rPr>
                <w:rFonts w:ascii="Comic Sans MS" w:hAnsi="Comic Sans MS"/>
                <w:sz w:val="16"/>
                <w:szCs w:val="16"/>
              </w:rPr>
              <w:t>, (édition HATIER).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ANGLAIS LV1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cahier d’activités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WORKBOOK NEW E NJOY 5</w:t>
            </w:r>
            <w:r w:rsidR="0049310B">
              <w:rPr>
                <w:rFonts w:ascii="Comic Sans MS" w:hAnsi="Comic Sans MS"/>
                <w:b/>
                <w:sz w:val="16"/>
                <w:szCs w:val="16"/>
              </w:rPr>
              <w:t>°</w:t>
            </w:r>
            <w:r w:rsidR="0049310B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sz w:val="16"/>
                <w:szCs w:val="16"/>
              </w:rPr>
              <w:t>éditions DIDIER)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snapToGrid w:val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cahier grand format  grand carreaux 96 pages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RUSSE LV1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73D" w:rsidRDefault="0026773D" w:rsidP="003E7BA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cahier </w:t>
            </w:r>
            <w:r w:rsidR="003E7BA4">
              <w:rPr>
                <w:rFonts w:ascii="Comic Sans MS" w:hAnsi="Comic Sans MS"/>
                <w:sz w:val="16"/>
                <w:szCs w:val="16"/>
              </w:rPr>
              <w:t>grand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format, grands carreaux, 96 pages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6773D" w:rsidTr="005804C0">
        <w:trPr>
          <w:trHeight w:val="174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MATHEMATIQUES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- 2 cahiers format 24x32 </w:t>
            </w:r>
            <w:r w:rsidR="0049310B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>96p</w:t>
            </w:r>
            <w:r w:rsidR="0049310B">
              <w:rPr>
                <w:rFonts w:ascii="Comic Sans MS" w:hAnsi="Comic Sans MS"/>
                <w:sz w:val="16"/>
                <w:szCs w:val="16"/>
              </w:rPr>
              <w:t>ages.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- 2 Grands protège cahiers avec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rabats 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</w:p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compas simple avec crayon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équerre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rapporteur 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pochette cartonnée + feuilles simples et doubles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- 1 Calculatrice collège (marque CASIO</w:t>
            </w:r>
            <w:r w:rsidR="0049310B">
              <w:rPr>
                <w:rFonts w:ascii="Comic Sans MS" w:hAnsi="Comic Sans MS"/>
                <w:iCs/>
                <w:sz w:val="16"/>
                <w:szCs w:val="16"/>
              </w:rPr>
              <w:t>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26773D" w:rsidRPr="00185F50" w:rsidRDefault="0026773D" w:rsidP="005804C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26773D" w:rsidRDefault="0026773D" w:rsidP="005804C0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SCIENCES PHYSIQUES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grand classeur souple+ feuilles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jeu d’intercalaires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 pochettes transparentes</w:t>
            </w:r>
            <w:r w:rsidR="0049310B">
              <w:rPr>
                <w:rFonts w:ascii="Comic Sans MS" w:hAnsi="Comic Sans MS"/>
                <w:iCs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ALLEMAND LV1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grand classeur</w:t>
            </w:r>
            <w:r w:rsidR="0049310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+ feuilles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Pochettes transparentes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- 3 intercalaires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pochette cartonnée 3 rabats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RUSSE LV2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3D" w:rsidRDefault="0026773D" w:rsidP="003E7B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- 1 cahier </w:t>
            </w:r>
            <w:r w:rsidR="003E7BA4">
              <w:rPr>
                <w:rFonts w:ascii="Comic Sans MS" w:hAnsi="Comic Sans MS"/>
                <w:sz w:val="16"/>
                <w:szCs w:val="16"/>
              </w:rPr>
              <w:t>grand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format, grands carreaux, 96 pages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6773D" w:rsidTr="005804C0">
        <w:trPr>
          <w:trHeight w:val="166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HISTOIRE-GEOGRAPHIE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- 2 cahiers grand format, grands carreaux, 96 pages.</w:t>
            </w:r>
          </w:p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cahier petit format, grands carreaux, 96 pages. 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feutre noir pointe fine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- 4 crayons de couleur (bleu, vert, jaune, rouge)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TECHNOLOGIE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lutin 60 vues à 80 vues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feutre noir pointe fine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C66D0B">
              <w:rPr>
                <w:rFonts w:ascii="Comic Sans MS" w:hAnsi="Comic Sans MS"/>
                <w:sz w:val="16"/>
                <w:szCs w:val="16"/>
              </w:rPr>
              <w:t>1 élastique pour attacher les cheveux longs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  <w:r w:rsidRPr="00C66D0B">
              <w:rPr>
                <w:rFonts w:ascii="Comic Sans MS" w:hAnsi="Comic Sans MS"/>
                <w:sz w:val="16"/>
                <w:szCs w:val="16"/>
              </w:rPr>
              <w:t xml:space="preserve"> (raisons de sécurité)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ALLEMAND LV2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- 1 grand classeur+ feuilles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Pochettes transparentes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- 3 intercalaires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pochette cartonnée 3 rabats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LATIN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grand </w:t>
            </w:r>
            <w:r w:rsidR="0049310B">
              <w:rPr>
                <w:rFonts w:ascii="Comic Sans MS" w:hAnsi="Comic Sans MS"/>
                <w:sz w:val="16"/>
                <w:szCs w:val="16"/>
              </w:rPr>
              <w:t xml:space="preserve">cahier, grands carreaux (24x32), </w:t>
            </w:r>
            <w:r>
              <w:rPr>
                <w:rFonts w:ascii="Comic Sans MS" w:hAnsi="Comic Sans MS"/>
                <w:sz w:val="16"/>
                <w:szCs w:val="16"/>
              </w:rPr>
              <w:t>96 pages + 1 protège cahier</w:t>
            </w:r>
          </w:p>
        </w:tc>
      </w:tr>
      <w:tr w:rsidR="0026773D" w:rsidTr="005804C0">
        <w:trPr>
          <w:trHeight w:val="212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ARTS PLASTIQUES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pochette de feuilles de dessins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: C à grain 180mg, format 24x32.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- 5 tubes de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C859A6">
              <w:rPr>
                <w:rFonts w:ascii="Comic Sans MS" w:hAnsi="Comic Sans MS"/>
                <w:bCs/>
                <w:sz w:val="16"/>
                <w:szCs w:val="16"/>
              </w:rPr>
              <w:t>gouache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(les 3 couleurs primaires : rouge-bleu-jaune +noir-blanc)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Pinceaux : n°8-12-18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pinceau brosse (n°10 ou 12)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Un gobelet plastique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(style gros bouchon de lessive ou doseur de lessive)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ruban adhésif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EDUCATION MUSICALE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- 1 cahier de musique petit format.</w:t>
            </w:r>
          </w:p>
          <w:p w:rsidR="0026773D" w:rsidRPr="00ED091C" w:rsidRDefault="0026773D" w:rsidP="005804C0">
            <w:pPr>
              <w:rPr>
                <w:rFonts w:ascii="Comic Sans MS" w:hAnsi="Comic Sans MS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- 1 flute </w:t>
            </w:r>
            <w:r w:rsidRPr="00D13266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AULOS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ou </w:t>
            </w:r>
            <w:r w:rsidRPr="00D13266">
              <w:rPr>
                <w:rFonts w:ascii="Comic Sans MS" w:hAnsi="Comic Sans MS"/>
                <w:b/>
                <w:iCs/>
                <w:sz w:val="16"/>
                <w:szCs w:val="16"/>
              </w:rPr>
              <w:t>YAMAHA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 (pas </w:t>
            </w:r>
            <w:proofErr w:type="spellStart"/>
            <w:r>
              <w:rPr>
                <w:rFonts w:ascii="Comic Sans MS" w:hAnsi="Comic Sans MS"/>
                <w:iCs/>
                <w:sz w:val="16"/>
                <w:szCs w:val="16"/>
              </w:rPr>
              <w:t>maped</w:t>
            </w:r>
            <w:proofErr w:type="spellEnd"/>
            <w:r>
              <w:rPr>
                <w:rFonts w:ascii="Comic Sans MS" w:hAnsi="Comic Sans MS"/>
                <w:iCs/>
                <w:sz w:val="16"/>
                <w:szCs w:val="16"/>
              </w:rPr>
              <w:t>)</w:t>
            </w:r>
            <w:r w:rsidR="0049310B">
              <w:rPr>
                <w:rFonts w:ascii="Comic Sans MS" w:hAnsi="Comic Sans MS"/>
                <w:iCs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ESPAGNOL LV2</w:t>
            </w:r>
          </w:p>
          <w:p w:rsidR="0026773D" w:rsidRDefault="0026773D" w:rsidP="005804C0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répertoire format moyen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E41B5E">
              <w:rPr>
                <w:rFonts w:ascii="Comic Sans MS" w:hAnsi="Comic Sans MS"/>
                <w:sz w:val="16"/>
                <w:szCs w:val="16"/>
              </w:rPr>
              <w:t>1 cahier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grands carreaux format </w:t>
            </w:r>
            <w:r w:rsidR="0049310B">
              <w:rPr>
                <w:rFonts w:ascii="Comic Sans MS" w:hAnsi="Comic Sans MS"/>
                <w:sz w:val="16"/>
                <w:szCs w:val="16"/>
              </w:rPr>
              <w:t xml:space="preserve">21x29.7, 90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="0049310B">
              <w:rPr>
                <w:rFonts w:ascii="Comic Sans MS" w:hAnsi="Comic Sans MS"/>
                <w:sz w:val="16"/>
                <w:szCs w:val="16"/>
              </w:rPr>
              <w:t>ages.</w:t>
            </w:r>
          </w:p>
          <w:p w:rsidR="00E41B5E" w:rsidRDefault="00E41B5E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Cahier d’activités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Animate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5</w:t>
            </w:r>
            <w:r w:rsidRPr="00E41B5E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(Hatier)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3D" w:rsidRPr="00AE6BC6" w:rsidRDefault="0026773D" w:rsidP="005804C0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E6BC6">
              <w:rPr>
                <w:rFonts w:ascii="Comic Sans MS" w:hAnsi="Comic Sans MS"/>
                <w:b/>
                <w:bCs/>
                <w:sz w:val="22"/>
                <w:szCs w:val="22"/>
              </w:rPr>
              <w:t>Fournitures communes :</w:t>
            </w:r>
          </w:p>
          <w:p w:rsidR="0026773D" w:rsidRDefault="0026773D" w:rsidP="005804C0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26773D" w:rsidRDefault="0026773D" w:rsidP="005804C0">
            <w:pPr>
              <w:rPr>
                <w:rFonts w:ascii="Comic Sans MS" w:hAnsi="Comic Sans MS"/>
                <w:sz w:val="20"/>
                <w:szCs w:val="20"/>
              </w:rPr>
            </w:pPr>
            <w:r w:rsidRPr="0070728C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 feuilles simples et doubles  grands carreaux grand format</w:t>
            </w:r>
          </w:p>
          <w:p w:rsidR="0026773D" w:rsidRPr="00C66D0B" w:rsidRDefault="0026773D" w:rsidP="005804C0">
            <w:pPr>
              <w:rPr>
                <w:rFonts w:ascii="Comic Sans MS" w:hAnsi="Comic Sans MS"/>
                <w:sz w:val="20"/>
                <w:szCs w:val="20"/>
              </w:rPr>
            </w:pPr>
            <w:r w:rsidRPr="00C66D0B">
              <w:rPr>
                <w:rFonts w:ascii="Comic Sans MS" w:hAnsi="Comic Sans MS"/>
                <w:sz w:val="20"/>
                <w:szCs w:val="20"/>
              </w:rPr>
              <w:t>- 1 règle (30cm)</w:t>
            </w:r>
          </w:p>
          <w:p w:rsidR="0026773D" w:rsidRDefault="0026773D" w:rsidP="005804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Des crayons de couleur            </w:t>
            </w:r>
          </w:p>
          <w:p w:rsidR="0026773D" w:rsidRDefault="0026773D" w:rsidP="005804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- Des surligneurs</w:t>
            </w:r>
          </w:p>
          <w:p w:rsidR="0026773D" w:rsidRDefault="0026773D" w:rsidP="005804C0">
            <w:pPr>
              <w:ind w:left="1800" w:hanging="18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De la colle</w:t>
            </w:r>
            <w:r>
              <w:rPr>
                <w:rFonts w:ascii="Comic Sans MS" w:hAnsi="Comic Sans MS"/>
                <w:sz w:val="20"/>
                <w:szCs w:val="20"/>
              </w:rPr>
              <w:tab/>
              <w:t xml:space="preserve">                     </w:t>
            </w:r>
          </w:p>
          <w:p w:rsidR="0026773D" w:rsidRDefault="0026773D" w:rsidP="005804C0">
            <w:pPr>
              <w:ind w:left="1800" w:hanging="18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- 1 agenda  </w:t>
            </w:r>
          </w:p>
          <w:p w:rsidR="0026773D" w:rsidRDefault="0026773D" w:rsidP="005804C0">
            <w:pPr>
              <w:ind w:left="1800" w:hanging="18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Une trousse complète </w:t>
            </w:r>
          </w:p>
          <w:p w:rsidR="0026773D" w:rsidRDefault="0026773D" w:rsidP="005804C0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26773D" w:rsidRDefault="0026773D" w:rsidP="005804C0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773D" w:rsidTr="005804C0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EDUCATION PHYSIQUE ET SPORTIVE (EPS)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paire de chaussures de sport avec semelles épaisses à reliefs et amortis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survêtement (ou short selon la saison)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tee-shirt manches courtes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sweet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veste imperméable en hiver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Des sous vêtements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ADAPTES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à la pratique sportive</w:t>
            </w:r>
            <w:r w:rsidR="0049310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73D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3D" w:rsidRPr="008576E4" w:rsidRDefault="0026773D" w:rsidP="005804C0">
            <w:pPr>
              <w:snapToGrid w:val="0"/>
              <w:rPr>
                <w:rFonts w:ascii="Comic Sans MS" w:hAnsi="Comic Sans MS"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73D" w:rsidRPr="00185F50" w:rsidRDefault="0026773D" w:rsidP="005804C0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85F50">
              <w:rPr>
                <w:rFonts w:ascii="Comic Sans MS" w:hAnsi="Comic Sans MS"/>
                <w:b/>
                <w:bCs/>
                <w:sz w:val="16"/>
                <w:szCs w:val="16"/>
              </w:rPr>
              <w:t>ANGLAIS LV2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3D" w:rsidRDefault="0026773D" w:rsidP="005804C0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cahier d’activités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WORKBOOK HI THERE 6</w:t>
            </w:r>
            <w:r w:rsidR="0049310B">
              <w:rPr>
                <w:rFonts w:ascii="Comic Sans MS" w:hAnsi="Comic Sans MS"/>
                <w:b/>
                <w:sz w:val="16"/>
                <w:szCs w:val="16"/>
              </w:rPr>
              <w:t>°</w:t>
            </w:r>
            <w:r w:rsidR="0049310B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>
              <w:rPr>
                <w:rFonts w:ascii="Comic Sans MS" w:hAnsi="Comic Sans MS"/>
                <w:sz w:val="16"/>
                <w:szCs w:val="16"/>
              </w:rPr>
              <w:t>éditions BORDAS)</w:t>
            </w:r>
          </w:p>
          <w:p w:rsidR="0026773D" w:rsidRDefault="0026773D" w:rsidP="005804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cahier grand format</w:t>
            </w:r>
            <w:r w:rsidR="0049310B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 grand carreaux</w:t>
            </w:r>
            <w:r w:rsidR="0049310B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96 pages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3D" w:rsidRDefault="0026773D" w:rsidP="0026773D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877307" w:rsidRDefault="00877307" w:rsidP="00AF3468"/>
    <w:sectPr w:rsidR="00877307" w:rsidSect="006920CF">
      <w:pgSz w:w="16838" w:h="11906" w:orient="landscape"/>
      <w:pgMar w:top="539" w:right="1418" w:bottom="36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552A"/>
    <w:rsid w:val="000231A7"/>
    <w:rsid w:val="00135B55"/>
    <w:rsid w:val="0016555A"/>
    <w:rsid w:val="0026773D"/>
    <w:rsid w:val="002A271F"/>
    <w:rsid w:val="003D001C"/>
    <w:rsid w:val="003E7BA4"/>
    <w:rsid w:val="0049310B"/>
    <w:rsid w:val="00523395"/>
    <w:rsid w:val="00680A39"/>
    <w:rsid w:val="006920CF"/>
    <w:rsid w:val="007E4E93"/>
    <w:rsid w:val="00877307"/>
    <w:rsid w:val="008D7942"/>
    <w:rsid w:val="008E381F"/>
    <w:rsid w:val="00916201"/>
    <w:rsid w:val="00970034"/>
    <w:rsid w:val="009C250D"/>
    <w:rsid w:val="009F3EB3"/>
    <w:rsid w:val="009F59CC"/>
    <w:rsid w:val="00AB0AA9"/>
    <w:rsid w:val="00AF3468"/>
    <w:rsid w:val="00B333A4"/>
    <w:rsid w:val="00B74D47"/>
    <w:rsid w:val="00C52BA3"/>
    <w:rsid w:val="00C66D0B"/>
    <w:rsid w:val="00CB27B5"/>
    <w:rsid w:val="00D5552A"/>
    <w:rsid w:val="00E41B5E"/>
    <w:rsid w:val="00FA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CF"/>
    <w:pPr>
      <w:suppressAutoHyphens/>
    </w:pPr>
    <w:rPr>
      <w:rFonts w:eastAsia="SimSun" w:cs="Calibri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0CF"/>
  </w:style>
  <w:style w:type="character" w:customStyle="1" w:styleId="Policepardfaut2">
    <w:name w:val="Police par défaut2"/>
    <w:rsid w:val="006920CF"/>
  </w:style>
  <w:style w:type="character" w:customStyle="1" w:styleId="WW8Num1z0">
    <w:name w:val="WW8Num1z0"/>
    <w:rsid w:val="006920CF"/>
    <w:rPr>
      <w:rFonts w:ascii="Symbol" w:hAnsi="Symbol"/>
    </w:rPr>
  </w:style>
  <w:style w:type="character" w:customStyle="1" w:styleId="WW8Num1z1">
    <w:name w:val="WW8Num1z1"/>
    <w:rsid w:val="006920CF"/>
    <w:rPr>
      <w:rFonts w:ascii="Courier New" w:hAnsi="Courier New" w:cs="Courier New"/>
    </w:rPr>
  </w:style>
  <w:style w:type="character" w:customStyle="1" w:styleId="WW8Num1z2">
    <w:name w:val="WW8Num1z2"/>
    <w:rsid w:val="006920CF"/>
    <w:rPr>
      <w:rFonts w:ascii="Wingdings" w:hAnsi="Wingdings"/>
    </w:rPr>
  </w:style>
  <w:style w:type="character" w:customStyle="1" w:styleId="WW8Num2z0">
    <w:name w:val="WW8Num2z0"/>
    <w:rsid w:val="006920CF"/>
    <w:rPr>
      <w:rFonts w:ascii="Symbol" w:hAnsi="Symbol"/>
    </w:rPr>
  </w:style>
  <w:style w:type="character" w:customStyle="1" w:styleId="WW8Num2z1">
    <w:name w:val="WW8Num2z1"/>
    <w:rsid w:val="006920CF"/>
    <w:rPr>
      <w:rFonts w:ascii="Courier New" w:hAnsi="Courier New" w:cs="Courier New"/>
    </w:rPr>
  </w:style>
  <w:style w:type="character" w:customStyle="1" w:styleId="WW8Num2z2">
    <w:name w:val="WW8Num2z2"/>
    <w:rsid w:val="006920CF"/>
    <w:rPr>
      <w:rFonts w:ascii="Wingdings" w:hAnsi="Wingdings"/>
    </w:rPr>
  </w:style>
  <w:style w:type="character" w:customStyle="1" w:styleId="Policepardfaut1">
    <w:name w:val="Police par défaut1"/>
    <w:rsid w:val="006920CF"/>
  </w:style>
  <w:style w:type="character" w:customStyle="1" w:styleId="TextedebullesCar">
    <w:name w:val="Texte de bulles Car"/>
    <w:basedOn w:val="Policepardfaut2"/>
    <w:rsid w:val="006920CF"/>
    <w:rPr>
      <w:rFonts w:ascii="Tahoma" w:eastAsia="SimSun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6920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920CF"/>
    <w:pPr>
      <w:spacing w:after="120"/>
    </w:pPr>
  </w:style>
  <w:style w:type="paragraph" w:styleId="Liste">
    <w:name w:val="List"/>
    <w:basedOn w:val="Corpsdetexte"/>
    <w:rsid w:val="006920CF"/>
    <w:rPr>
      <w:rFonts w:cs="Tahoma"/>
    </w:rPr>
  </w:style>
  <w:style w:type="paragraph" w:customStyle="1" w:styleId="Lgende2">
    <w:name w:val="Légende2"/>
    <w:basedOn w:val="Normal"/>
    <w:rsid w:val="006920C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920CF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6920C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6920CF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rsid w:val="006920CF"/>
    <w:pPr>
      <w:suppressLineNumbers/>
    </w:pPr>
  </w:style>
  <w:style w:type="paragraph" w:customStyle="1" w:styleId="Titredetableau">
    <w:name w:val="Titre de tableau"/>
    <w:basedOn w:val="Contenudetableau"/>
    <w:rsid w:val="006920CF"/>
    <w:pPr>
      <w:jc w:val="center"/>
    </w:pPr>
    <w:rPr>
      <w:b/>
      <w:bCs/>
    </w:rPr>
  </w:style>
  <w:style w:type="paragraph" w:styleId="Textedebulles">
    <w:name w:val="Balloon Text"/>
    <w:basedOn w:val="Normal"/>
    <w:rsid w:val="006920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ENC_92_2.1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penelope.biardeau</dc:creator>
  <cp:lastModifiedBy>sylvie.bres</cp:lastModifiedBy>
  <cp:revision>4</cp:revision>
  <cp:lastPrinted>2016-07-05T13:31:00Z</cp:lastPrinted>
  <dcterms:created xsi:type="dcterms:W3CDTF">2017-07-03T06:37:00Z</dcterms:created>
  <dcterms:modified xsi:type="dcterms:W3CDTF">2017-07-04T12:40:00Z</dcterms:modified>
</cp:coreProperties>
</file>